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Pr="00C05591" w:rsidRDefault="000A203F" w:rsidP="00C0559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  <w:r w:rsidR="00C05591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2A482A">
        <w:rPr>
          <w:rFonts w:ascii="GHEA Grapalat" w:hAnsi="GHEA Grapalat" w:cs="Sylfaen"/>
          <w:sz w:val="20"/>
          <w:u w:val="single"/>
          <w:lang w:val="ru-RU"/>
        </w:rPr>
        <w:t>Դ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եղորայքի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և</w:t>
      </w:r>
      <w:r w:rsidR="00C0645B" w:rsidRPr="002A482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պատվաստանյութերի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 w:rsidRPr="002A482A">
        <w:rPr>
          <w:rFonts w:ascii="GHEA Grapalat" w:hAnsi="GHEA Grapalat" w:cs="Sylfaen"/>
          <w:sz w:val="20"/>
          <w:lang w:val="af-ZA"/>
        </w:rPr>
        <w:t>ձեռքբերման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նպատակով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>կազմակերպված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A74511">
        <w:rPr>
          <w:rFonts w:ascii="GHEA Grapalat" w:hAnsi="GHEA Grapalat" w:cs="Sylfaen"/>
          <w:sz w:val="20"/>
          <w:u w:val="single"/>
          <w:lang w:val="af-ZA"/>
        </w:rPr>
        <w:t>ՄՏԲԿ-ԳՀԱՊՁԲ-18/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>3</w:t>
      </w:r>
      <w:r w:rsidR="00A74511">
        <w:rPr>
          <w:rFonts w:ascii="GHEA Grapalat" w:hAnsi="GHEA Grapalat" w:cs="Sylfaen"/>
          <w:sz w:val="20"/>
          <w:lang w:val="af-ZA"/>
        </w:rPr>
        <w:t xml:space="preserve">  </w:t>
      </w:r>
      <w:r w:rsidR="00A74511">
        <w:rPr>
          <w:rFonts w:ascii="GHEA Grapalat" w:hAnsi="GHEA Grapalat" w:cs="Sylfaen"/>
          <w:sz w:val="20"/>
          <w:lang w:val="ru-RU"/>
        </w:rPr>
        <w:t>ծ</w:t>
      </w:r>
      <w:r>
        <w:rPr>
          <w:rFonts w:ascii="GHEA Grapalat" w:hAnsi="GHEA Grapalat" w:cs="Sylfaen"/>
          <w:sz w:val="20"/>
          <w:lang w:val="af-ZA"/>
        </w:rPr>
        <w:t xml:space="preserve">ածկագրով </w:t>
      </w:r>
      <w:r w:rsidR="00C05591">
        <w:rPr>
          <w:rFonts w:ascii="GHEA Grapalat" w:hAnsi="GHEA Grapalat" w:cs="Sylfaen"/>
          <w:sz w:val="20"/>
          <w:lang w:val="af-ZA"/>
        </w:rPr>
        <w:t>գնման</w:t>
      </w:r>
      <w:r w:rsidR="002A482A" w:rsidRPr="00A74511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C0559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C05591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C0645B">
        <w:rPr>
          <w:rFonts w:ascii="GHEA Grapalat" w:hAnsi="GHEA Grapalat" w:cs="Sylfaen"/>
          <w:sz w:val="20"/>
          <w:u w:val="single"/>
          <w:lang w:val="af-ZA"/>
        </w:rPr>
        <w:t>2018</w:t>
      </w:r>
      <w:r w:rsidR="00C0559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>
        <w:rPr>
          <w:rFonts w:ascii="GHEA Grapalat" w:hAnsi="GHEA Grapalat" w:cs="Sylfaen"/>
          <w:sz w:val="20"/>
          <w:u w:val="single"/>
          <w:lang w:val="af-ZA"/>
        </w:rPr>
        <w:t>թ-ի</w:t>
      </w:r>
      <w:r w:rsidR="00C0559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հունվարի</w:t>
      </w:r>
      <w:r w:rsidR="002A482A" w:rsidRPr="00A74511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C0645B">
        <w:rPr>
          <w:rFonts w:ascii="GHEA Grapalat" w:hAnsi="GHEA Grapalat" w:cs="Sylfaen"/>
          <w:sz w:val="20"/>
          <w:u w:val="single"/>
          <w:lang w:val="af-ZA"/>
        </w:rPr>
        <w:t>2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2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2A482A" w:rsidRPr="00A74511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կնքված </w:t>
      </w:r>
      <w:r w:rsidR="002A482A" w:rsidRPr="00A74511">
        <w:rPr>
          <w:rFonts w:ascii="GHEA Grapalat" w:hAnsi="GHEA Grapalat" w:cs="Sylfaen"/>
          <w:sz w:val="20"/>
          <w:lang w:val="af-ZA"/>
        </w:rPr>
        <w:t xml:space="preserve"> 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2A482A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2A482A">
        <w:rPr>
          <w:rFonts w:ascii="GHEA Grapalat" w:hAnsi="GHEA Grapalat" w:cs="Sylfaen"/>
          <w:sz w:val="20"/>
          <w:u w:val="single"/>
          <w:lang w:val="af-ZA"/>
        </w:rPr>
        <w:t xml:space="preserve"> ՄՏԲԿ-ԳՀԱՊՁԲ-18/</w:t>
      </w:r>
      <w:r w:rsidR="002A482A" w:rsidRPr="002A482A">
        <w:rPr>
          <w:rFonts w:ascii="GHEA Grapalat" w:hAnsi="GHEA Grapalat" w:cs="Sylfaen"/>
          <w:sz w:val="20"/>
          <w:u w:val="single"/>
          <w:lang w:val="af-ZA"/>
        </w:rPr>
        <w:t>3</w:t>
      </w:r>
      <w:r w:rsidR="002A482A">
        <w:rPr>
          <w:rFonts w:ascii="GHEA Grapalat" w:hAnsi="GHEA Grapalat" w:cs="Sylfaen"/>
          <w:sz w:val="20"/>
          <w:u w:val="single"/>
          <w:lang w:val="af-ZA"/>
        </w:rPr>
        <w:t>-</w:t>
      </w:r>
      <w:r w:rsidR="002A482A" w:rsidRPr="00C05591">
        <w:rPr>
          <w:rFonts w:ascii="GHEA Grapalat" w:hAnsi="GHEA Grapalat" w:cs="Sylfaen"/>
          <w:sz w:val="20"/>
          <w:lang w:val="af-ZA"/>
        </w:rPr>
        <w:t>4</w:t>
      </w:r>
      <w:r w:rsidR="00C05591">
        <w:rPr>
          <w:rFonts w:ascii="GHEA Grapalat" w:hAnsi="GHEA Grapalat" w:cs="Sylfaen"/>
          <w:sz w:val="20"/>
          <w:lang w:val="af-ZA"/>
        </w:rPr>
        <w:t xml:space="preserve"> </w:t>
      </w:r>
      <w:r w:rsidR="00F51A9C" w:rsidRPr="00C05591">
        <w:rPr>
          <w:rFonts w:ascii="GHEA Grapalat" w:hAnsi="GHEA Grapalat" w:cs="Sylfaen"/>
          <w:sz w:val="20"/>
          <w:lang w:val="af-ZA"/>
        </w:rPr>
        <w:t>պայմանագրում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A74511" w:rsidRPr="00C05591">
        <w:rPr>
          <w:rFonts w:ascii="GHEA Grapalat" w:hAnsi="GHEA Grapalat" w:cs="Sylfaen"/>
          <w:sz w:val="20"/>
          <w:lang w:val="af-ZA"/>
        </w:rPr>
        <w:t xml:space="preserve">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2018թվականի </w:t>
      </w:r>
      <w:r w:rsidR="002A482A">
        <w:rPr>
          <w:rFonts w:ascii="GHEA Grapalat" w:hAnsi="GHEA Grapalat" w:cs="Sylfaen"/>
          <w:sz w:val="20"/>
          <w:u w:val="single"/>
          <w:lang w:val="ru-RU"/>
        </w:rPr>
        <w:t>հոկ</w:t>
      </w:r>
      <w:r w:rsidR="00AC124B">
        <w:rPr>
          <w:rFonts w:ascii="GHEA Grapalat" w:hAnsi="GHEA Grapalat" w:cs="Sylfaen"/>
          <w:sz w:val="20"/>
          <w:u w:val="single"/>
          <w:lang w:val="ru-RU"/>
        </w:rPr>
        <w:t>տեմբերի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2</w:t>
      </w:r>
      <w:r w:rsidR="002A482A" w:rsidRPr="00C05591">
        <w:rPr>
          <w:rFonts w:ascii="GHEA Grapalat" w:hAnsi="GHEA Grapalat" w:cs="Sylfaen"/>
          <w:sz w:val="20"/>
          <w:u w:val="single"/>
          <w:lang w:val="af-ZA"/>
        </w:rPr>
        <w:t>3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փոփոխությունների  </w:t>
      </w:r>
      <w:r w:rsidR="00F51A9C"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2A482A" w:rsidRPr="00C05591">
        <w:rPr>
          <w:rFonts w:ascii="GHEA Grapalat" w:hAnsi="GHEA Grapalat" w:cs="Sylfaen"/>
          <w:sz w:val="20"/>
          <w:lang w:val="af-ZA"/>
        </w:rPr>
        <w:t>:</w:t>
      </w:r>
    </w:p>
    <w:p w:rsidR="00F51A9C" w:rsidRPr="00C05591" w:rsidRDefault="00F51A9C" w:rsidP="00C05591">
      <w:pPr>
        <w:spacing w:before="240"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C05591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43BD7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C05591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C05591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C05591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43BD7">
        <w:rPr>
          <w:rFonts w:ascii="GHEA Grapalat" w:hAnsi="GHEA Grapalat"/>
          <w:sz w:val="20"/>
        </w:rPr>
        <w:t>Պայամանագր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43BD7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2A482A" w:rsidRPr="002A482A">
        <w:rPr>
          <w:rFonts w:ascii="GHEA Grapalat" w:hAnsi="GHEA Grapalat"/>
          <w:sz w:val="20"/>
          <w:lang w:val="af-ZA"/>
        </w:rPr>
        <w:t>23.10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2A482A">
        <w:rPr>
          <w:rFonts w:ascii="GHEA Grapalat" w:hAnsi="GHEA Grapalat"/>
          <w:sz w:val="20"/>
          <w:lang w:val="ru-RU"/>
        </w:rPr>
        <w:t>են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A482A">
        <w:rPr>
          <w:rFonts w:ascii="GHEA Grapalat" w:hAnsi="GHEA Grapalat"/>
          <w:sz w:val="20"/>
        </w:rPr>
        <w:t>համաձայն</w:t>
      </w:r>
      <w:proofErr w:type="spellEnd"/>
      <w:r w:rsidR="00343BD7">
        <w:rPr>
          <w:rFonts w:ascii="GHEA Grapalat" w:hAnsi="GHEA Grapalat"/>
          <w:sz w:val="20"/>
          <w:lang w:val="ru-RU"/>
        </w:rPr>
        <w:t>ագի</w:t>
      </w:r>
      <w:r w:rsidR="00A76632" w:rsidRPr="00A76632">
        <w:rPr>
          <w:rFonts w:ascii="GHEA Grapalat" w:hAnsi="GHEA Grapalat"/>
          <w:sz w:val="20"/>
        </w:rPr>
        <w:t>ր</w:t>
      </w:r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C05591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C0559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C0559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A74511">
        <w:rPr>
          <w:rFonts w:ascii="GHEA Grapalat" w:hAnsi="GHEA Grapalat" w:cs="Sylfaen"/>
          <w:sz w:val="20"/>
          <w:lang w:val="af-ZA"/>
        </w:rPr>
        <w:t xml:space="preserve">    </w:t>
      </w:r>
      <w:r w:rsidR="00343BD7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343BD7">
        <w:rPr>
          <w:rFonts w:ascii="GHEA Grapalat" w:hAnsi="GHEA Grapalat" w:cs="Sylfaen"/>
          <w:sz w:val="20"/>
          <w:u w:val="single"/>
          <w:lang w:val="af-ZA"/>
        </w:rPr>
        <w:t xml:space="preserve"> ՄՏԲԿ-ԳՀԱՊՁԲ-18/</w:t>
      </w:r>
      <w:r w:rsidR="00343BD7" w:rsidRPr="002A482A">
        <w:rPr>
          <w:rFonts w:ascii="GHEA Grapalat" w:hAnsi="GHEA Grapalat" w:cs="Sylfaen"/>
          <w:sz w:val="20"/>
          <w:u w:val="single"/>
          <w:lang w:val="af-ZA"/>
        </w:rPr>
        <w:t>3</w:t>
      </w:r>
      <w:r w:rsidR="00343BD7">
        <w:rPr>
          <w:rFonts w:ascii="GHEA Grapalat" w:hAnsi="GHEA Grapalat" w:cs="Sylfaen"/>
          <w:sz w:val="20"/>
          <w:u w:val="single"/>
          <w:lang w:val="af-ZA"/>
        </w:rPr>
        <w:t>-</w:t>
      </w:r>
      <w:r w:rsidR="00343BD7" w:rsidRPr="00C05591">
        <w:rPr>
          <w:rFonts w:ascii="GHEA Grapalat" w:hAnsi="GHEA Grapalat" w:cs="Sylfaen"/>
          <w:sz w:val="20"/>
          <w:lang w:val="af-ZA"/>
        </w:rPr>
        <w:t>4</w:t>
      </w:r>
      <w:r w:rsidR="00343BD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0A203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F51A9C">
      <w:footerReference w:type="even" r:id="rId6"/>
      <w:footerReference w:type="default" r:id="rId7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3D" w:rsidRDefault="0089613D" w:rsidP="00A572AA">
      <w:r>
        <w:separator/>
      </w:r>
    </w:p>
  </w:endnote>
  <w:endnote w:type="continuationSeparator" w:id="0">
    <w:p w:rsidR="0089613D" w:rsidRDefault="0089613D" w:rsidP="00A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45C2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9613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9613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3D" w:rsidRDefault="0089613D" w:rsidP="00A572AA">
      <w:r>
        <w:separator/>
      </w:r>
    </w:p>
  </w:footnote>
  <w:footnote w:type="continuationSeparator" w:id="0">
    <w:p w:rsidR="0089613D" w:rsidRDefault="0089613D" w:rsidP="00A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3F"/>
    <w:rsid w:val="000A203F"/>
    <w:rsid w:val="002A482A"/>
    <w:rsid w:val="00343BD7"/>
    <w:rsid w:val="00545C27"/>
    <w:rsid w:val="005E467F"/>
    <w:rsid w:val="006C0D4F"/>
    <w:rsid w:val="006C0EDC"/>
    <w:rsid w:val="00794DC0"/>
    <w:rsid w:val="0089613D"/>
    <w:rsid w:val="00940A4A"/>
    <w:rsid w:val="00A572AA"/>
    <w:rsid w:val="00A74511"/>
    <w:rsid w:val="00A76632"/>
    <w:rsid w:val="00AC124B"/>
    <w:rsid w:val="00C05591"/>
    <w:rsid w:val="00C0645B"/>
    <w:rsid w:val="00C72C29"/>
    <w:rsid w:val="00DD1A03"/>
    <w:rsid w:val="00DF01BE"/>
    <w:rsid w:val="00E93396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203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A203F"/>
  </w:style>
  <w:style w:type="paragraph" w:styleId="Footer">
    <w:name w:val="footer"/>
    <w:basedOn w:val="Normal"/>
    <w:link w:val="Foot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2018-08-20T11:07:00Z</dcterms:created>
  <dcterms:modified xsi:type="dcterms:W3CDTF">2018-10-26T05:59:00Z</dcterms:modified>
</cp:coreProperties>
</file>